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62767" w14:paraId="74D66778" w14:textId="77777777" w:rsidTr="00362767">
        <w:trPr>
          <w:jc w:val="center"/>
        </w:trPr>
        <w:tc>
          <w:tcPr>
            <w:tcW w:w="0" w:type="auto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62767" w14:paraId="121DC9AB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62767" w14:paraId="1E727102" w14:textId="77777777">
                    <w:tc>
                      <w:tcPr>
                        <w:tcW w:w="8985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62767" w14:paraId="3B56BCAD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2BE9971B" w14:textId="03ACE22F" w:rsidR="00362767" w:rsidRDefault="00362767">
                              <w:pPr>
                                <w:pStyle w:val="Heading1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WEEKLY UPDATE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12</w:t>
                              </w:r>
                              <w:r w:rsidRPr="00362767">
                                <w:rPr>
                                  <w:rFonts w:eastAsia="Times New Roman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Fonts w:eastAsia="Times New Roman"/>
                                </w:rPr>
                                <w:t xml:space="preserve"> August 2019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eastAsia="Times New Roman"/>
                                </w:rPr>
                                <w:t>: Meat Industry Strategic Plan 2030 </w:t>
                              </w:r>
                            </w:p>
                          </w:tc>
                        </w:tr>
                      </w:tbl>
                      <w:p w14:paraId="099118D6" w14:textId="77777777" w:rsidR="00362767" w:rsidRDefault="0036276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7661419" w14:textId="77777777" w:rsidR="00362767" w:rsidRDefault="0036276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BCE5CA5" w14:textId="77777777" w:rsidR="00362767" w:rsidRDefault="00362767"/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62767" w14:paraId="76FDA088" w14:textId="77777777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362767" w14:paraId="5C426819" w14:textId="77777777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14:paraId="56C4F045" w14:textId="77777777" w:rsidR="00362767" w:rsidRDefault="00362767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599FB56" wp14:editId="3F4BEBEF">
                              <wp:extent cx="5372100" cy="2164080"/>
                              <wp:effectExtent l="0" t="0" r="0" b="762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72100" cy="2164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AA06989" w14:textId="77777777" w:rsidR="00362767" w:rsidRDefault="0036276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B0473AB" w14:textId="77777777" w:rsidR="00362767" w:rsidRDefault="00362767">
            <w:pPr>
              <w:rPr>
                <w:rFonts w:eastAsia="Times New Roman"/>
              </w:rPr>
            </w:pPr>
          </w:p>
        </w:tc>
      </w:tr>
      <w:tr w:rsidR="00362767" w14:paraId="5BA18970" w14:textId="77777777" w:rsidTr="00362767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62767" w14:paraId="66BB4DB7" w14:textId="77777777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62767" w14:paraId="0201EAC9" w14:textId="7777777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62767" w14:paraId="7EDB007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604C6CA4" w14:textId="77777777" w:rsidR="00362767" w:rsidRDefault="00362767">
                              <w:pPr>
                                <w:spacing w:line="360" w:lineRule="auto"/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Hi everyone, 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Helvetica" w:hAnsi="Helvetica"/>
                                  <w:color w:val="202020"/>
                                  <w:sz w:val="24"/>
                                  <w:szCs w:val="24"/>
                                  <w:u w:val="single"/>
                                </w:rPr>
                                <w:t>Project status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 xml:space="preserve">MISP has now completely entered drafting phase in the lead up to October 2019 finalisation. A project report can be found </w:t>
                              </w:r>
                              <w:hyperlink r:id="rId6" w:tgtFrame="_blank" w:history="1">
                                <w:r>
                                  <w:rPr>
                                    <w:rStyle w:val="Hyperlink"/>
                                    <w:color w:val="007C89"/>
                                    <w:sz w:val="24"/>
                                    <w:szCs w:val="24"/>
                                  </w:rPr>
                                  <w:t>here</w:t>
                                </w:r>
                              </w:hyperlink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. This week sees a critical project phase with all MISP partners meeting in Canberra 13 - 14 August. 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 xml:space="preserve">A reminder that Tamara Badenoch is the key liaison point on this project moving forward and can be contacted on </w:t>
                              </w:r>
                              <w:hyperlink r:id="rId7" w:tgtFrame="_blank" w:history="1">
                                <w:r>
                                  <w:rPr>
                                    <w:rStyle w:val="Hyperlink"/>
                                    <w:color w:val="007C89"/>
                                    <w:sz w:val="24"/>
                                    <w:szCs w:val="24"/>
                                  </w:rPr>
                                  <w:t>tamara@rmac.com.au</w:t>
                                </w:r>
                              </w:hyperlink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. 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Style w:val="Strong"/>
                                  <w:rFonts w:ascii="Helvetica" w:hAnsi="Helvetica"/>
                                  <w:color w:val="202020"/>
                                  <w:sz w:val="24"/>
                                  <w:szCs w:val="24"/>
                                  <w:u w:val="single"/>
                                </w:rPr>
                                <w:t>Last week (w/c 5</w:t>
                              </w:r>
                              <w:r>
                                <w:rPr>
                                  <w:rStyle w:val="Strong"/>
                                  <w:rFonts w:ascii="Helvetica" w:hAnsi="Helvetica"/>
                                  <w:color w:val="202020"/>
                                  <w:sz w:val="24"/>
                                  <w:szCs w:val="24"/>
                                  <w:u w:val="single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Style w:val="Strong"/>
                                  <w:rFonts w:ascii="Helvetica" w:hAnsi="Helvetica"/>
                                  <w:color w:val="202020"/>
                                  <w:sz w:val="24"/>
                                  <w:szCs w:val="24"/>
                                  <w:u w:val="single"/>
                                </w:rPr>
                                <w:t> Aug)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6EF0A7C4" w14:textId="77777777" w:rsidR="00362767" w:rsidRDefault="00362767" w:rsidP="003E590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August CDT meeting (6 Aug) to review further MISP drafting</w:t>
                              </w:r>
                            </w:p>
                            <w:p w14:paraId="21610264" w14:textId="77777777" w:rsidR="00362767" w:rsidRDefault="00362767" w:rsidP="003E590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Iteration of MISP based on CDT comment</w:t>
                              </w:r>
                            </w:p>
                            <w:p w14:paraId="21A5774B" w14:textId="77777777" w:rsidR="00362767" w:rsidRDefault="00362767" w:rsidP="003E590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Development of next MISP iteration for RMAC review</w:t>
                              </w:r>
                            </w:p>
                            <w:p w14:paraId="63DE3E3A" w14:textId="77777777" w:rsidR="00362767" w:rsidRDefault="00362767" w:rsidP="003E590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Preparation for RMAC meeting to review next MISP iteration</w:t>
                              </w:r>
                            </w:p>
                            <w:p w14:paraId="600629EF" w14:textId="77777777" w:rsidR="00362767" w:rsidRDefault="00362767" w:rsidP="003E590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Continued full MISP document drafting</w:t>
                              </w:r>
                            </w:p>
                            <w:p w14:paraId="7D73287E" w14:textId="77777777" w:rsidR="00362767" w:rsidRDefault="00362767">
                              <w:pPr>
                                <w:spacing w:line="360" w:lineRule="auto"/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 w14:paraId="0DD1A58D" w14:textId="77777777" w:rsidR="00362767" w:rsidRDefault="00362767">
                              <w:pPr>
                                <w:spacing w:line="360" w:lineRule="auto"/>
                                <w:rPr>
                                  <w:rStyle w:val="Strong"/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  <w:p w14:paraId="6783A11F" w14:textId="45E56E9F" w:rsidR="00362767" w:rsidRDefault="00362767">
                              <w:pPr>
                                <w:spacing w:line="360" w:lineRule="auto"/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" w:hAnsi="Helvetica"/>
                                  <w:color w:val="202020"/>
                                  <w:sz w:val="24"/>
                                  <w:szCs w:val="24"/>
                                  <w:u w:val="single"/>
                                </w:rPr>
                                <w:lastRenderedPageBreak/>
                                <w:t>Next week (w/c 12</w:t>
                              </w:r>
                              <w:r>
                                <w:rPr>
                                  <w:rStyle w:val="Strong"/>
                                  <w:rFonts w:ascii="Helvetica" w:hAnsi="Helvetica"/>
                                  <w:color w:val="202020"/>
                                  <w:sz w:val="24"/>
                                  <w:szCs w:val="24"/>
                                  <w:u w:val="single"/>
                                  <w:vertAlign w:val="superscript"/>
                                </w:rPr>
                                <w:t>th</w:t>
                              </w:r>
                              <w:r>
                                <w:rPr>
                                  <w:rStyle w:val="Strong"/>
                                  <w:rFonts w:ascii="Helvetica" w:hAnsi="Helvetica"/>
                                  <w:color w:val="202020"/>
                                  <w:sz w:val="24"/>
                                  <w:szCs w:val="24"/>
                                  <w:u w:val="single"/>
                                </w:rPr>
                                <w:t xml:space="preserve"> Aug)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3FC9004C" w14:textId="77777777" w:rsidR="00362767" w:rsidRDefault="00362767" w:rsidP="003E590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Review of next MISP iteration with combined RMAC Board/CEO meeting</w:t>
                              </w:r>
                            </w:p>
                            <w:p w14:paraId="1D1D3BE1" w14:textId="77777777" w:rsidR="00362767" w:rsidRDefault="00362767" w:rsidP="003E590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Further iteration of MISP based on RMAC Board/CEO feedback </w:t>
                              </w:r>
                            </w:p>
                            <w:p w14:paraId="058ED92B" w14:textId="77777777" w:rsidR="00362767" w:rsidRDefault="00362767" w:rsidP="003E590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Continued full MISP document drafting</w:t>
                              </w:r>
                            </w:p>
                            <w:p w14:paraId="542E0376" w14:textId="77777777" w:rsidR="00362767" w:rsidRDefault="00362767">
                              <w:pPr>
                                <w:spacing w:line="360" w:lineRule="auto"/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rong"/>
                                  <w:rFonts w:ascii="Helvetica" w:hAnsi="Helvetica"/>
                                  <w:color w:val="202020"/>
                                  <w:sz w:val="24"/>
                                  <w:szCs w:val="24"/>
                                  <w:u w:val="single"/>
                                </w:rPr>
                                <w:t xml:space="preserve">Drafting and Review Schedule 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 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 xml:space="preserve">Please be advised in this phase of the key drafting and review dates: </w:t>
                              </w:r>
                            </w:p>
                            <w:p w14:paraId="0447B298" w14:textId="77777777" w:rsidR="00362767" w:rsidRDefault="00362767" w:rsidP="003E5907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5 August – Distribute Draft Strategy + Other Materials to CDT </w:t>
                              </w:r>
                              <w:r>
                                <w:rPr>
                                  <w:rStyle w:val="Strong"/>
                                  <w:rFonts w:ascii="Helvetica" w:eastAsia="Times New Roman" w:hAnsi="Helvetica"/>
                                  <w:color w:val="202020"/>
                                  <w:sz w:val="24"/>
                                  <w:szCs w:val="24"/>
                                </w:rPr>
                                <w:t>[COMPLETE]</w:t>
                              </w:r>
                            </w:p>
                            <w:p w14:paraId="4D9B13D6" w14:textId="77777777" w:rsidR="00362767" w:rsidRDefault="00362767" w:rsidP="003E5907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6 August – CDT Review Session </w:t>
                              </w:r>
                              <w:r>
                                <w:rPr>
                                  <w:rStyle w:val="Strong"/>
                                  <w:rFonts w:ascii="Helvetica" w:eastAsia="Times New Roman" w:hAnsi="Helvetica"/>
                                  <w:color w:val="202020"/>
                                  <w:sz w:val="24"/>
                                  <w:szCs w:val="24"/>
                                </w:rPr>
                                <w:t>[COMPLETE]</w:t>
                              </w:r>
                            </w:p>
                            <w:p w14:paraId="5154CF6F" w14:textId="77777777" w:rsidR="00362767" w:rsidRDefault="00362767" w:rsidP="003E5907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9 Aug – Draft 1 released for Board + CEOs </w:t>
                              </w:r>
                              <w:r>
                                <w:rPr>
                                  <w:rStyle w:val="Strong"/>
                                  <w:rFonts w:ascii="Helvetica" w:eastAsia="Times New Roman" w:hAnsi="Helvetica"/>
                                  <w:color w:val="202020"/>
                                  <w:sz w:val="24"/>
                                  <w:szCs w:val="24"/>
                                </w:rPr>
                                <w:t>[COMPLETE]</w:t>
                              </w:r>
                            </w:p>
                            <w:p w14:paraId="3DA6B53C" w14:textId="77777777" w:rsidR="00362767" w:rsidRDefault="00362767" w:rsidP="003E5907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13 – 14 August – Board + CEO page turn of Draft 1</w:t>
                              </w:r>
                            </w:p>
                            <w:p w14:paraId="3F838574" w14:textId="77777777" w:rsidR="00362767" w:rsidRDefault="00362767" w:rsidP="003E5907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19 August – 30 August – Next release – RMAC CEOs and Directors will be sharing with their boards and we have various stakeholder engagements locked in over this period.</w:t>
                              </w:r>
                            </w:p>
                            <w:p w14:paraId="33A397FF" w14:textId="77777777" w:rsidR="00362767" w:rsidRDefault="00362767" w:rsidP="003E5907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23 August – FYI ONLY: RMAC Internal Planning Day</w:t>
                              </w:r>
                            </w:p>
                            <w:p w14:paraId="260AD7D9" w14:textId="77777777" w:rsidR="00362767" w:rsidRDefault="00362767" w:rsidP="003E5907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27 August – Distribution of materials for September CDT</w:t>
                              </w:r>
                            </w:p>
                            <w:p w14:paraId="09075AE1" w14:textId="77777777" w:rsidR="00362767" w:rsidRDefault="00362767" w:rsidP="003E5907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29 August – FYI ONLY: Joint Partner Communications Planning Day</w:t>
                              </w:r>
                            </w:p>
                            <w:p w14:paraId="7A36224E" w14:textId="77777777" w:rsidR="00362767" w:rsidRDefault="00362767" w:rsidP="003E5907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5 September – September CDT</w:t>
                              </w:r>
                            </w:p>
                            <w:p w14:paraId="09CF0FDD" w14:textId="77777777" w:rsidR="00362767" w:rsidRDefault="00362767" w:rsidP="003E5907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9 September – Final Draft released</w:t>
                              </w:r>
                            </w:p>
                            <w:p w14:paraId="67A038C5" w14:textId="77777777" w:rsidR="00362767" w:rsidRDefault="00362767" w:rsidP="003E5907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13 September – RMAC CEO and Board Strategy Final Review meeting</w:t>
                              </w:r>
                            </w:p>
                            <w:p w14:paraId="08AED335" w14:textId="77777777" w:rsidR="00362767" w:rsidRDefault="00362767" w:rsidP="003E5907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30 September – Proposed finalisation of Final Draft</w:t>
                              </w:r>
                            </w:p>
                            <w:p w14:paraId="35E95279" w14:textId="77777777" w:rsidR="00362767" w:rsidRDefault="00362767" w:rsidP="003E5907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16 October – Launch</w:t>
                              </w:r>
                            </w:p>
                            <w:p w14:paraId="530DCAF7" w14:textId="77777777" w:rsidR="00362767" w:rsidRDefault="00362767">
                              <w:pPr>
                                <w:spacing w:line="360" w:lineRule="auto"/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This week will be a very busy one for </w:t>
                              </w:r>
                              <w:proofErr w:type="gramStart"/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RMAC</w:t>
                              </w:r>
                              <w:proofErr w:type="gramEnd"/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 so your patience as ever appreciated in receiving a response! 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Kind Regards,</w:t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lastRenderedPageBreak/>
                                <w:br/>
                              </w:r>
                              <w:r>
                                <w:rPr>
                                  <w:rFonts w:ascii="Helvetica" w:hAnsi="Helvetica" w:cs="Helvetica"/>
                                  <w:noProof/>
                                  <w:color w:val="20202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5EA6F38F" wp14:editId="45DA9695">
                                    <wp:extent cx="2773680" cy="1988820"/>
                                    <wp:effectExtent l="0" t="0" r="762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73680" cy="19888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3304BDB" w14:textId="77777777" w:rsidR="00362767" w:rsidRDefault="00362767">
                              <w:pPr>
                                <w:spacing w:before="150" w:after="150" w:line="360" w:lineRule="auto"/>
                                <w:rPr>
                                  <w:rFonts w:ascii="Helvetica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elvetica" w:hAnsi="Helvetica" w:cs="Helvetica"/>
                                  <w:noProof/>
                                  <w:color w:val="20202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6DCF9F9A" wp14:editId="512AD01B">
                                    <wp:extent cx="4762500" cy="4579620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762500" cy="4579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32AF1694" w14:textId="77777777" w:rsidR="00362767" w:rsidRDefault="0036276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E98CB48" w14:textId="77777777" w:rsidR="00362767" w:rsidRDefault="0036276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A15E0A" w14:textId="77777777" w:rsidR="00362767" w:rsidRDefault="0036276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F22656D" w14:textId="77777777" w:rsidR="009F0B1C" w:rsidRDefault="009F0B1C"/>
    <w:sectPr w:rsidR="009F0B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75128"/>
    <w:multiLevelType w:val="multilevel"/>
    <w:tmpl w:val="6158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914D1"/>
    <w:multiLevelType w:val="multilevel"/>
    <w:tmpl w:val="7110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544DA8"/>
    <w:multiLevelType w:val="multilevel"/>
    <w:tmpl w:val="D714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67"/>
    <w:rsid w:val="00362767"/>
    <w:rsid w:val="009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0B61"/>
  <w15:chartTrackingRefBased/>
  <w15:docId w15:val="{4ECD5390-8B72-407A-9415-40143A5D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67"/>
    <w:pPr>
      <w:spacing w:after="0" w:line="240" w:lineRule="auto"/>
    </w:pPr>
    <w:rPr>
      <w:rFonts w:ascii="Calibri" w:hAnsi="Calibri" w:cs="Calibri"/>
      <w:lang w:eastAsia="en-AU"/>
    </w:rPr>
  </w:style>
  <w:style w:type="paragraph" w:styleId="Heading1">
    <w:name w:val="heading 1"/>
    <w:basedOn w:val="Normal"/>
    <w:link w:val="Heading1Char"/>
    <w:uiPriority w:val="9"/>
    <w:qFormat/>
    <w:rsid w:val="00362767"/>
    <w:pPr>
      <w:spacing w:line="300" w:lineRule="auto"/>
      <w:outlineLvl w:val="0"/>
    </w:pPr>
    <w:rPr>
      <w:rFonts w:ascii="Helvetica" w:hAnsi="Helvetica"/>
      <w:b/>
      <w:bCs/>
      <w:color w:val="202020"/>
      <w:kern w:val="36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767"/>
    <w:rPr>
      <w:rFonts w:ascii="Helvetica" w:hAnsi="Helvetica" w:cs="Calibri"/>
      <w:b/>
      <w:bCs/>
      <w:color w:val="202020"/>
      <w:kern w:val="36"/>
      <w:sz w:val="39"/>
      <w:szCs w:val="39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36276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627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4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rmac.us17.list-manage.com/track/click?u=23f496884edecf7b6f1c75452&amp;id=4ed619b7c1&amp;e=5bfb5f5a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ac.us17.list-manage.com/track/click?u=23f496884edecf7b6f1c75452&amp;id=6130dc9147&amp;e=5bfb5f5a0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Donaghy</dc:creator>
  <cp:keywords/>
  <dc:description/>
  <cp:lastModifiedBy>Kylie Donaghy</cp:lastModifiedBy>
  <cp:revision>1</cp:revision>
  <dcterms:created xsi:type="dcterms:W3CDTF">2019-08-28T01:59:00Z</dcterms:created>
  <dcterms:modified xsi:type="dcterms:W3CDTF">2019-08-28T01:59:00Z</dcterms:modified>
</cp:coreProperties>
</file>